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0" w:rsidRPr="00DB5DF5" w:rsidRDefault="003C0870" w:rsidP="003C0870">
      <w:pPr>
        <w:pStyle w:val="Tytu"/>
        <w:spacing w:line="360" w:lineRule="auto"/>
        <w:jc w:val="left"/>
        <w:rPr>
          <w:rFonts w:asciiTheme="minorHAnsi" w:hAnsiTheme="minorHAnsi" w:cs="Arial"/>
          <w:b w:val="0"/>
          <w:sz w:val="20"/>
        </w:rPr>
      </w:pPr>
      <w:r w:rsidRPr="00DB5DF5">
        <w:rPr>
          <w:rFonts w:asciiTheme="minorHAnsi" w:hAnsiTheme="minorHAnsi"/>
          <w:i/>
          <w:sz w:val="20"/>
        </w:rPr>
        <w:t xml:space="preserve">Z0/ </w:t>
      </w:r>
      <w:r w:rsidR="00235A37" w:rsidRPr="00DB5DF5">
        <w:rPr>
          <w:rFonts w:asciiTheme="minorHAnsi" w:hAnsiTheme="minorHAnsi"/>
          <w:i/>
          <w:sz w:val="20"/>
        </w:rPr>
        <w:t>3</w:t>
      </w:r>
      <w:r w:rsidRPr="00DB5DF5">
        <w:rPr>
          <w:rFonts w:asciiTheme="minorHAnsi" w:hAnsiTheme="minorHAnsi"/>
          <w:i/>
          <w:sz w:val="20"/>
        </w:rPr>
        <w:t xml:space="preserve">  /</w:t>
      </w:r>
      <w:r w:rsidRPr="00DB5DF5">
        <w:rPr>
          <w:rFonts w:asciiTheme="minorHAnsi" w:hAnsiTheme="minorHAnsi"/>
          <w:sz w:val="20"/>
        </w:rPr>
        <w:t xml:space="preserve">2014                                                                                                                   </w:t>
      </w:r>
      <w:r w:rsidR="00E80A86">
        <w:rPr>
          <w:rFonts w:asciiTheme="minorHAnsi" w:hAnsiTheme="minorHAnsi"/>
          <w:sz w:val="20"/>
        </w:rPr>
        <w:t xml:space="preserve">                             </w:t>
      </w:r>
      <w:r w:rsidRPr="00DB5DF5">
        <w:rPr>
          <w:rFonts w:asciiTheme="minorHAnsi" w:hAnsiTheme="minorHAnsi"/>
          <w:sz w:val="20"/>
        </w:rPr>
        <w:t xml:space="preserve">   </w:t>
      </w:r>
      <w:r w:rsidR="00E80A86">
        <w:rPr>
          <w:rFonts w:asciiTheme="minorHAnsi" w:hAnsiTheme="minorHAnsi"/>
          <w:b w:val="0"/>
          <w:sz w:val="20"/>
        </w:rPr>
        <w:t>załącznik nr 5</w:t>
      </w:r>
      <w:r w:rsidRPr="00DB5DF5">
        <w:rPr>
          <w:rFonts w:asciiTheme="minorHAnsi" w:hAnsiTheme="minorHAnsi"/>
          <w:sz w:val="20"/>
        </w:rPr>
        <w:t xml:space="preserve">                                                                                </w:t>
      </w:r>
    </w:p>
    <w:p w:rsidR="003C0870" w:rsidRPr="00DB5DF5" w:rsidRDefault="00E80A86" w:rsidP="003C0870">
      <w:pPr>
        <w:pStyle w:val="Pod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</w:t>
      </w:r>
    </w:p>
    <w:p w:rsidR="003C0870" w:rsidRPr="00DB5DF5" w:rsidRDefault="003C0870" w:rsidP="003C0870">
      <w:pPr>
        <w:pStyle w:val="Tytu"/>
        <w:spacing w:line="360" w:lineRule="auto"/>
        <w:ind w:left="180" w:hanging="180"/>
        <w:rPr>
          <w:rFonts w:asciiTheme="minorHAnsi" w:hAnsiTheme="minorHAnsi" w:cs="Arial"/>
          <w:sz w:val="24"/>
          <w:szCs w:val="24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</w:t>
      </w:r>
      <w:r w:rsidRPr="00DB5DF5">
        <w:rPr>
          <w:rFonts w:asciiTheme="minorHAnsi" w:hAnsiTheme="minorHAnsi" w:cs="Arial"/>
          <w:sz w:val="24"/>
          <w:szCs w:val="24"/>
        </w:rPr>
        <w:t>UMOWA NR</w:t>
      </w:r>
      <w:r w:rsidR="00235A37" w:rsidRPr="00DB5DF5">
        <w:rPr>
          <w:rFonts w:asciiTheme="minorHAnsi" w:hAnsiTheme="minorHAnsi" w:cs="Arial"/>
          <w:sz w:val="24"/>
          <w:szCs w:val="24"/>
        </w:rPr>
        <w:t xml:space="preserve"> ….. </w:t>
      </w:r>
      <w:r w:rsidRPr="00DB5DF5">
        <w:rPr>
          <w:rFonts w:asciiTheme="minorHAnsi" w:hAnsiTheme="minorHAnsi" w:cs="Arial"/>
          <w:sz w:val="24"/>
          <w:szCs w:val="24"/>
        </w:rPr>
        <w:t xml:space="preserve">/2014 </w:t>
      </w:r>
    </w:p>
    <w:p w:rsidR="003C0870" w:rsidRPr="00DB5DF5" w:rsidRDefault="003C0870" w:rsidP="003C0870">
      <w:pPr>
        <w:pStyle w:val="Podtytu"/>
        <w:rPr>
          <w:rFonts w:asciiTheme="minorHAnsi" w:hAnsiTheme="minorHAnsi"/>
        </w:rPr>
      </w:pPr>
    </w:p>
    <w:p w:rsidR="003C0870" w:rsidRPr="00DB5DF5" w:rsidRDefault="003C0870" w:rsidP="003C0870">
      <w:pPr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</w:t>
      </w:r>
      <w:r w:rsidR="00C27034">
        <w:rPr>
          <w:rFonts w:asciiTheme="minorHAnsi" w:hAnsiTheme="minorHAnsi" w:cs="Arial"/>
          <w:sz w:val="22"/>
          <w:szCs w:val="22"/>
        </w:rPr>
        <w:t>W</w:t>
      </w:r>
      <w:r w:rsidRPr="00DB5DF5">
        <w:rPr>
          <w:rFonts w:asciiTheme="minorHAnsi" w:hAnsiTheme="minorHAnsi" w:cs="Arial"/>
          <w:sz w:val="22"/>
          <w:szCs w:val="22"/>
        </w:rPr>
        <w:t xml:space="preserve"> dniu </w:t>
      </w:r>
      <w:r w:rsidR="00235A37" w:rsidRPr="00DB5DF5">
        <w:rPr>
          <w:rFonts w:asciiTheme="minorHAnsi" w:hAnsiTheme="minorHAnsi" w:cs="Arial"/>
          <w:sz w:val="22"/>
          <w:szCs w:val="22"/>
        </w:rPr>
        <w:t>……..</w:t>
      </w:r>
      <w:r w:rsidRPr="00DB5DF5">
        <w:rPr>
          <w:rFonts w:asciiTheme="minorHAnsi" w:hAnsiTheme="minorHAnsi" w:cs="Arial"/>
          <w:sz w:val="22"/>
          <w:szCs w:val="22"/>
        </w:rPr>
        <w:t>.2014 r.</w:t>
      </w:r>
      <w:r w:rsidR="00C27034">
        <w:rPr>
          <w:rFonts w:asciiTheme="minorHAnsi" w:hAnsiTheme="minorHAnsi" w:cs="Arial"/>
          <w:sz w:val="22"/>
          <w:szCs w:val="22"/>
        </w:rPr>
        <w:t xml:space="preserve"> zgodnie z art.4 ust.8 ustawy – Prawo zamówień publicznych pomiędzy</w:t>
      </w:r>
      <w:r w:rsidRPr="00DB5DF5">
        <w:rPr>
          <w:rFonts w:asciiTheme="minorHAnsi" w:hAnsiTheme="minorHAnsi" w:cs="Arial"/>
          <w:sz w:val="22"/>
          <w:szCs w:val="22"/>
        </w:rPr>
        <w:t>:</w:t>
      </w:r>
    </w:p>
    <w:p w:rsidR="00C27034" w:rsidRDefault="003C0870" w:rsidP="003C08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 xml:space="preserve"> Wojskową Specjalistyczną Przychodnią Lekarską Samodzielnym Publicznym Zakładem Opieki Zdrowotnej  z siedzibą w  Stargardzie Szczecińskim </w:t>
      </w:r>
      <w:r w:rsidR="00C27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5DF5">
        <w:rPr>
          <w:rFonts w:asciiTheme="minorHAnsi" w:hAnsiTheme="minorHAnsi" w:cs="Arial"/>
          <w:b/>
          <w:sz w:val="22"/>
          <w:szCs w:val="22"/>
        </w:rPr>
        <w:t>Al. Żołnierza 37</w:t>
      </w:r>
      <w:r w:rsidRPr="00DB5DF5">
        <w:rPr>
          <w:rFonts w:asciiTheme="minorHAnsi" w:hAnsiTheme="minorHAnsi" w:cs="Arial"/>
          <w:sz w:val="22"/>
          <w:szCs w:val="22"/>
        </w:rPr>
        <w:t xml:space="preserve">, </w:t>
      </w:r>
      <w:r w:rsidRPr="00DB5DF5">
        <w:rPr>
          <w:rFonts w:asciiTheme="minorHAnsi" w:hAnsiTheme="minorHAnsi" w:cs="Arial"/>
          <w:b/>
          <w:sz w:val="22"/>
          <w:szCs w:val="22"/>
        </w:rPr>
        <w:t xml:space="preserve">reprezentowaną </w:t>
      </w:r>
    </w:p>
    <w:p w:rsidR="003C0870" w:rsidRPr="00C27034" w:rsidRDefault="003C0870" w:rsidP="003C08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 xml:space="preserve"> przez  Leszka HAUSA - Dyrektora Przychodni </w:t>
      </w:r>
      <w:r w:rsidR="00C27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5DF5">
        <w:rPr>
          <w:rFonts w:asciiTheme="minorHAnsi" w:hAnsiTheme="minorHAnsi" w:cs="Arial"/>
          <w:sz w:val="22"/>
          <w:szCs w:val="22"/>
        </w:rPr>
        <w:t xml:space="preserve">zwaną w dalszej części umowy „ Zamawiającym </w:t>
      </w:r>
      <w:r w:rsidRPr="00DB5DF5">
        <w:rPr>
          <w:rFonts w:asciiTheme="minorHAnsi" w:hAnsiTheme="minorHAnsi"/>
          <w:sz w:val="22"/>
          <w:szCs w:val="22"/>
        </w:rPr>
        <w:t xml:space="preserve">”, </w:t>
      </w:r>
    </w:p>
    <w:p w:rsidR="003C0870" w:rsidRPr="00DB5DF5" w:rsidRDefault="003C0870" w:rsidP="003C0870">
      <w:pPr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a  </w:t>
      </w:r>
    </w:p>
    <w:p w:rsidR="003C0870" w:rsidRPr="00DB5DF5" w:rsidRDefault="00235A37" w:rsidP="003C0870">
      <w:pPr>
        <w:rPr>
          <w:rFonts w:asciiTheme="minorHAnsi" w:hAnsiTheme="minorHAnsi"/>
          <w:b/>
          <w:sz w:val="22"/>
          <w:szCs w:val="22"/>
        </w:rPr>
      </w:pPr>
      <w:r w:rsidRPr="00DB5DF5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3C0870" w:rsidRPr="00DB5DF5">
        <w:rPr>
          <w:rFonts w:asciiTheme="minorHAnsi" w:hAnsiTheme="minorHAnsi"/>
          <w:b/>
          <w:sz w:val="22"/>
          <w:szCs w:val="22"/>
        </w:rPr>
        <w:t xml:space="preserve"> </w:t>
      </w:r>
    </w:p>
    <w:p w:rsidR="00C27034" w:rsidRPr="00DB5DF5" w:rsidRDefault="003C0870" w:rsidP="003C0870">
      <w:pPr>
        <w:ind w:right="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5DF5">
        <w:rPr>
          <w:rFonts w:asciiTheme="minorHAnsi" w:hAnsiTheme="minorHAnsi" w:cs="Arial"/>
          <w:color w:val="000000"/>
          <w:sz w:val="22"/>
          <w:szCs w:val="22"/>
        </w:rPr>
        <w:t xml:space="preserve">zwanym  w </w:t>
      </w:r>
      <w:r w:rsidR="00C27034">
        <w:rPr>
          <w:rFonts w:asciiTheme="minorHAnsi" w:hAnsiTheme="minorHAnsi" w:cs="Arial"/>
          <w:color w:val="000000"/>
          <w:sz w:val="22"/>
          <w:szCs w:val="22"/>
        </w:rPr>
        <w:t>dalszej części  umowy Wykonawcą,</w:t>
      </w:r>
      <w:r w:rsidR="00C06A3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27034">
        <w:rPr>
          <w:rFonts w:asciiTheme="minorHAnsi" w:hAnsiTheme="minorHAnsi" w:cs="Arial"/>
          <w:color w:val="000000"/>
          <w:sz w:val="22"/>
          <w:szCs w:val="22"/>
        </w:rPr>
        <w:t>zawarta została umowa następującej treści:</w:t>
      </w:r>
    </w:p>
    <w:p w:rsidR="003C0870" w:rsidRPr="00DB5DF5" w:rsidRDefault="003C0870" w:rsidP="003C0870">
      <w:pPr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shadow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1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Przedmiot umowy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27034" w:rsidRPr="00C27034" w:rsidRDefault="00C27034" w:rsidP="00C06A3B">
      <w:p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1.</w:t>
      </w:r>
      <w:r w:rsidR="003C0870" w:rsidRPr="00C27034">
        <w:rPr>
          <w:rFonts w:asciiTheme="minorHAnsi" w:hAnsiTheme="minorHAnsi" w:cs="Arial"/>
          <w:color w:val="000000"/>
          <w:sz w:val="22"/>
          <w:szCs w:val="22"/>
        </w:rPr>
        <w:t xml:space="preserve">Przedmiotem umowy jest  </w:t>
      </w:r>
      <w:r w:rsidR="003C0870" w:rsidRPr="00C27034">
        <w:rPr>
          <w:rFonts w:asciiTheme="minorHAnsi" w:hAnsiTheme="minorHAnsi" w:cs="Arial"/>
          <w:b/>
          <w:sz w:val="22"/>
          <w:szCs w:val="22"/>
        </w:rPr>
        <w:t xml:space="preserve">wykonanie remontu pomieszczeń </w:t>
      </w:r>
      <w:r w:rsidR="00044459" w:rsidRPr="00C27034">
        <w:rPr>
          <w:rFonts w:asciiTheme="minorHAnsi" w:hAnsiTheme="minorHAnsi" w:cs="Arial"/>
          <w:b/>
          <w:sz w:val="22"/>
          <w:szCs w:val="22"/>
        </w:rPr>
        <w:t xml:space="preserve"> laboratorium I piętro</w:t>
      </w:r>
      <w:r w:rsidR="003C0870" w:rsidRPr="00C27034">
        <w:rPr>
          <w:rFonts w:asciiTheme="minorHAnsi" w:hAnsiTheme="minorHAnsi" w:cs="Arial"/>
          <w:b/>
          <w:sz w:val="22"/>
          <w:szCs w:val="22"/>
        </w:rPr>
        <w:t xml:space="preserve"> </w:t>
      </w:r>
      <w:r w:rsidR="003C0870" w:rsidRPr="00C27034">
        <w:rPr>
          <w:rFonts w:asciiTheme="minorHAnsi" w:hAnsiTheme="minorHAnsi"/>
          <w:b/>
          <w:sz w:val="22"/>
          <w:szCs w:val="22"/>
        </w:rPr>
        <w:t xml:space="preserve"> </w:t>
      </w:r>
      <w:r w:rsidR="003C0870" w:rsidRPr="00C27034">
        <w:rPr>
          <w:rFonts w:asciiTheme="minorHAnsi" w:hAnsiTheme="minorHAnsi"/>
          <w:sz w:val="22"/>
          <w:szCs w:val="22"/>
        </w:rPr>
        <w:t>w Wojskowej Specjalistycznej Przychodni Lekarskiej SPZOZ w Stargardzie Szczecińskim</w:t>
      </w:r>
      <w:r w:rsidR="003C0870" w:rsidRPr="00C27034">
        <w:rPr>
          <w:rFonts w:asciiTheme="minorHAnsi" w:hAnsiTheme="minorHAnsi"/>
          <w:b/>
          <w:sz w:val="22"/>
          <w:szCs w:val="22"/>
        </w:rPr>
        <w:t xml:space="preserve">  </w:t>
      </w:r>
    </w:p>
    <w:p w:rsidR="003C0870" w:rsidRPr="00DB5DF5" w:rsidRDefault="00C06A3B" w:rsidP="00C06A3B">
      <w:pPr>
        <w:pStyle w:val="Akapitzlist"/>
        <w:ind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3C0870" w:rsidRPr="00DB5DF5">
        <w:rPr>
          <w:rFonts w:asciiTheme="minorHAnsi" w:hAnsiTheme="minorHAnsi"/>
          <w:sz w:val="22"/>
          <w:szCs w:val="22"/>
        </w:rPr>
        <w:t>Al. Żołnierza 37</w:t>
      </w:r>
      <w:r w:rsidR="003C0870" w:rsidRPr="00DB5DF5">
        <w:rPr>
          <w:rFonts w:asciiTheme="minorHAnsi" w:hAnsiTheme="minorHAnsi" w:cs="Arial"/>
          <w:sz w:val="22"/>
          <w:szCs w:val="22"/>
        </w:rPr>
        <w:t>.</w:t>
      </w:r>
    </w:p>
    <w:p w:rsidR="00DB5DF5" w:rsidRDefault="003C0870" w:rsidP="003C0870">
      <w:pPr>
        <w:suppressAutoHyphens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2. Szczegółowy zakres robót określają załączone do niniejszej umowy:  </w:t>
      </w:r>
      <w:r w:rsidR="00044459" w:rsidRPr="00DB5DF5">
        <w:rPr>
          <w:rFonts w:asciiTheme="minorHAnsi" w:hAnsiTheme="minorHAnsi" w:cs="Arial"/>
          <w:sz w:val="22"/>
          <w:szCs w:val="22"/>
        </w:rPr>
        <w:t>kosztorys budowlany</w:t>
      </w:r>
      <w:r w:rsidRPr="00DB5DF5">
        <w:rPr>
          <w:rFonts w:asciiTheme="minorHAnsi" w:hAnsiTheme="minorHAnsi" w:cs="Arial"/>
          <w:sz w:val="22"/>
          <w:szCs w:val="22"/>
        </w:rPr>
        <w:t xml:space="preserve">, </w:t>
      </w:r>
    </w:p>
    <w:p w:rsidR="003C0870" w:rsidRPr="00DB5DF5" w:rsidRDefault="00DB5DF5" w:rsidP="003C0870">
      <w:pPr>
        <w:suppressAutoHyphens w:val="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3C0870" w:rsidRPr="00DB5DF5">
        <w:rPr>
          <w:rFonts w:asciiTheme="minorHAnsi" w:hAnsiTheme="minorHAnsi" w:cs="Arial"/>
          <w:sz w:val="22"/>
          <w:szCs w:val="22"/>
        </w:rPr>
        <w:t xml:space="preserve">opis techniczny  oraz oferta Wykonawcy, stanowiące integralną część niniejszej umowy. 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709" w:hanging="709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2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Realizacja przedmiotu umowy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5DF5" w:rsidRDefault="003C0870" w:rsidP="003C087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Remont pomieszczeń zostanie wykonany w terminie  </w:t>
      </w:r>
      <w:r w:rsidR="00044459" w:rsidRPr="00DB5DF5">
        <w:rPr>
          <w:rFonts w:asciiTheme="minorHAnsi" w:hAnsiTheme="minorHAnsi" w:cs="Arial"/>
          <w:sz w:val="22"/>
          <w:szCs w:val="22"/>
        </w:rPr>
        <w:t>6</w:t>
      </w:r>
      <w:r w:rsidRPr="00DB5DF5">
        <w:rPr>
          <w:rFonts w:asciiTheme="minorHAnsi" w:hAnsiTheme="minorHAnsi" w:cs="Arial"/>
          <w:sz w:val="22"/>
          <w:szCs w:val="22"/>
        </w:rPr>
        <w:t>0 dni od daty  podpisania umowy</w:t>
      </w:r>
    </w:p>
    <w:p w:rsidR="003C0870" w:rsidRPr="00DB5DF5" w:rsidRDefault="003C0870" w:rsidP="00DB5DF5">
      <w:pPr>
        <w:pStyle w:val="Akapitzlist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tj. do dnia </w:t>
      </w:r>
      <w:r w:rsidR="00044459" w:rsidRPr="00DB5DF5">
        <w:rPr>
          <w:rFonts w:asciiTheme="minorHAnsi" w:hAnsiTheme="minorHAnsi" w:cs="Arial"/>
          <w:sz w:val="22"/>
          <w:szCs w:val="22"/>
        </w:rPr>
        <w:t>……….</w:t>
      </w:r>
      <w:r w:rsidRPr="00DB5DF5">
        <w:rPr>
          <w:rFonts w:asciiTheme="minorHAnsi" w:hAnsiTheme="minorHAnsi" w:cs="Arial"/>
          <w:sz w:val="22"/>
          <w:szCs w:val="22"/>
        </w:rPr>
        <w:t xml:space="preserve"> 2014 r.</w:t>
      </w:r>
    </w:p>
    <w:p w:rsidR="00DB5DF5" w:rsidRDefault="003C0870" w:rsidP="003C0870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Wykonawca zobowiązuje się wykonać roboty zgodnie z wymogami określonymi </w:t>
      </w:r>
    </w:p>
    <w:p w:rsidR="003C0870" w:rsidRPr="00DB5DF5" w:rsidRDefault="003C0870" w:rsidP="00DB5DF5">
      <w:pPr>
        <w:pStyle w:val="Akapitzlist"/>
        <w:ind w:left="644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w  dokumentacji zapytania ofertowego, zasadami wiedzy technicznej oraz obowiązującymi przepisami i normami. </w:t>
      </w:r>
    </w:p>
    <w:p w:rsidR="003C0870" w:rsidRPr="00DB5DF5" w:rsidRDefault="003C0870" w:rsidP="003C087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Wykonawca gwarantuje wykonanie przedmiotu umowy przez osoby o odpowiednich</w:t>
      </w:r>
    </w:p>
    <w:p w:rsidR="003C0870" w:rsidRPr="00DB5DF5" w:rsidRDefault="003C0870" w:rsidP="003C0870">
      <w:pPr>
        <w:pStyle w:val="Akapitzlist"/>
        <w:suppressAutoHyphens w:val="0"/>
        <w:autoSpaceDE w:val="0"/>
        <w:autoSpaceDN w:val="0"/>
        <w:adjustRightInd w:val="0"/>
        <w:ind w:left="64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kwalifikacjach zawodowych. 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Wykonawca zobowiązany jest do zabezpieczenia robót z zachowaniem najwyższej staranności, przestrzegania wszelkich zasad bezpieczeństwa, higieny pracy i przepisów przeciwpożarowych.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Wykonawca ponosi wszelką odpowiedzialność za szkody odniesione przez osoby trzecie w wyniku realizacji robót, o których mowa w § 1.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W przypadku zniszczenia lub uszkodzenia robót, ich części lub majątku zamawiającego, Wykonawca zobowiązany jest do ich naprawienia i dopro</w:t>
      </w:r>
      <w:r w:rsidR="00184B7D">
        <w:rPr>
          <w:rFonts w:asciiTheme="minorHAnsi" w:hAnsiTheme="minorHAnsi" w:cs="Arial"/>
          <w:sz w:val="22"/>
          <w:szCs w:val="22"/>
        </w:rPr>
        <w:t xml:space="preserve">wadzenia do stanu poprzedniego </w:t>
      </w:r>
      <w:r w:rsidRPr="00DB5DF5">
        <w:rPr>
          <w:rFonts w:asciiTheme="minorHAnsi" w:hAnsiTheme="minorHAnsi" w:cs="Arial"/>
          <w:sz w:val="22"/>
          <w:szCs w:val="22"/>
        </w:rPr>
        <w:t xml:space="preserve"> na własny koszt.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Zamawiający zapewni Wykonawcy źródła poboru energii elektrycznej i wody do celów wykonania przedmiotu umowy.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Przedstawicielem Zamawiającego uprawnionym do kontaktu z Wykonawcą jest</w:t>
      </w:r>
    </w:p>
    <w:p w:rsidR="003C0870" w:rsidRPr="00DB5DF5" w:rsidRDefault="003C0870" w:rsidP="003C0870">
      <w:pPr>
        <w:ind w:left="644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 p.  </w:t>
      </w:r>
      <w:r w:rsidR="00044459" w:rsidRPr="00DB5DF5">
        <w:rPr>
          <w:rFonts w:asciiTheme="minorHAnsi" w:hAnsiTheme="minorHAnsi" w:cs="Arial"/>
          <w:sz w:val="22"/>
          <w:szCs w:val="22"/>
        </w:rPr>
        <w:t>Jan Pawluk</w:t>
      </w:r>
      <w:r w:rsidRPr="00DB5DF5">
        <w:rPr>
          <w:rFonts w:asciiTheme="minorHAnsi" w:hAnsiTheme="minorHAnsi" w:cs="Arial"/>
          <w:sz w:val="22"/>
          <w:szCs w:val="22"/>
        </w:rPr>
        <w:t>.</w:t>
      </w:r>
    </w:p>
    <w:p w:rsidR="003C0870" w:rsidRPr="00DB5DF5" w:rsidRDefault="003C0870" w:rsidP="003C087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Wykonawca ustanawia swojego przedstawiciela odpowiedzialnego za realizację zobowiązań wynikających z niniejszej umowy w osobie p. </w:t>
      </w:r>
      <w:r w:rsidR="00044459" w:rsidRPr="00DB5DF5">
        <w:rPr>
          <w:rFonts w:asciiTheme="minorHAnsi" w:hAnsiTheme="minorHAnsi" w:cs="Arial"/>
          <w:sz w:val="22"/>
          <w:szCs w:val="22"/>
        </w:rPr>
        <w:t>…………………………..</w:t>
      </w:r>
      <w:r w:rsidRPr="00DB5DF5">
        <w:rPr>
          <w:rFonts w:asciiTheme="minorHAnsi" w:hAnsiTheme="minorHAnsi" w:cs="Arial"/>
          <w:sz w:val="22"/>
          <w:szCs w:val="22"/>
        </w:rPr>
        <w:t xml:space="preserve"> .</w:t>
      </w:r>
    </w:p>
    <w:p w:rsidR="003C0870" w:rsidRPr="00DB5DF5" w:rsidRDefault="003C0870" w:rsidP="003C0870">
      <w:pPr>
        <w:pStyle w:val="Podtytu"/>
        <w:rPr>
          <w:rFonts w:asciiTheme="minorHAnsi" w:hAnsiTheme="minorHAnsi"/>
          <w:sz w:val="22"/>
          <w:szCs w:val="22"/>
        </w:rPr>
      </w:pPr>
    </w:p>
    <w:p w:rsidR="003C0870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06A3B" w:rsidRDefault="00C06A3B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06A3B" w:rsidRDefault="00C06A3B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06A3B" w:rsidRDefault="00C06A3B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06A3B" w:rsidRPr="00DB5DF5" w:rsidRDefault="00C06A3B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lastRenderedPageBreak/>
        <w:t>§ 3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Warunki płatności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C0870" w:rsidRPr="00DB5DF5" w:rsidRDefault="003C0870" w:rsidP="003C087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="TimesNewRoman"/>
          <w:sz w:val="22"/>
          <w:szCs w:val="22"/>
          <w:lang w:eastAsia="en-US"/>
        </w:rPr>
      </w:pPr>
      <w:r w:rsidRPr="00DB5DF5">
        <w:rPr>
          <w:rFonts w:asciiTheme="minorHAnsi" w:eastAsia="Calibri" w:hAnsiTheme="minorHAnsi"/>
          <w:sz w:val="22"/>
          <w:szCs w:val="22"/>
          <w:lang w:eastAsia="en-US"/>
        </w:rPr>
        <w:t>Strony ustalaj</w:t>
      </w:r>
      <w:r w:rsidRPr="00DB5DF5">
        <w:rPr>
          <w:rFonts w:asciiTheme="minorHAnsi" w:eastAsia="Calibr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 xml:space="preserve">, wynagrodzenie ryczałtowe, które wyraża się kwotą: </w:t>
      </w:r>
    </w:p>
    <w:p w:rsidR="003C0870" w:rsidRPr="00DB5DF5" w:rsidRDefault="003C0870" w:rsidP="003C087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B5DF5">
        <w:rPr>
          <w:rFonts w:asciiTheme="minorHAnsi" w:eastAsia="Calibri" w:hAnsiTheme="minorHAnsi"/>
          <w:sz w:val="22"/>
          <w:szCs w:val="22"/>
          <w:lang w:eastAsia="en-US"/>
        </w:rPr>
        <w:t xml:space="preserve">netto </w:t>
      </w:r>
      <w:r w:rsidR="00044459" w:rsidRPr="00DB5DF5"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 xml:space="preserve"> zł + podatek VAT 23%   tj.  </w:t>
      </w:r>
      <w:r w:rsidR="00044459" w:rsidRPr="00DB5DF5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 xml:space="preserve"> zł co stanowi wynagrodzenie  </w:t>
      </w:r>
      <w:r w:rsidRPr="00DB5DF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brutto </w:t>
      </w:r>
      <w:r w:rsidR="00044459" w:rsidRPr="00DB5DF5">
        <w:rPr>
          <w:rFonts w:asciiTheme="minorHAnsi" w:eastAsia="Calibri" w:hAnsiTheme="minorHAnsi"/>
          <w:b/>
          <w:sz w:val="22"/>
          <w:szCs w:val="22"/>
          <w:lang w:eastAsia="en-US"/>
        </w:rPr>
        <w:t>………………..</w:t>
      </w:r>
      <w:r w:rsidRPr="00DB5DF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zł.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 xml:space="preserve"> Słownie: </w:t>
      </w:r>
      <w:r w:rsidR="00044459" w:rsidRPr="00DB5DF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………………………………………………………………………………………………..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3C0870" w:rsidRPr="00DB5DF5" w:rsidRDefault="003C0870" w:rsidP="003C087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B5DF5">
        <w:rPr>
          <w:rFonts w:asciiTheme="minorHAnsi" w:eastAsia="Calibri" w:hAnsiTheme="minorHAnsi"/>
          <w:sz w:val="22"/>
          <w:szCs w:val="22"/>
          <w:lang w:eastAsia="en-US"/>
        </w:rPr>
        <w:t>Cena ryczałtowa jest wi</w:t>
      </w:r>
      <w:r w:rsidRPr="00DB5DF5">
        <w:rPr>
          <w:rFonts w:asciiTheme="minorHAnsi" w:eastAsia="Calibri" w:hAnsiTheme="minorHAnsi" w:cs="TimesNewRoman"/>
          <w:sz w:val="22"/>
          <w:szCs w:val="22"/>
          <w:lang w:eastAsia="en-US"/>
        </w:rPr>
        <w:t>ążą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>ca i niezmienna do ko</w:t>
      </w:r>
      <w:r w:rsidRPr="00DB5DF5">
        <w:rPr>
          <w:rFonts w:asciiTheme="minorHAnsi" w:eastAsia="Calibri" w:hAnsiTheme="minorHAnsi" w:cs="TimesNewRoman"/>
          <w:sz w:val="22"/>
          <w:szCs w:val="22"/>
          <w:lang w:eastAsia="en-US"/>
        </w:rPr>
        <w:t>ń</w:t>
      </w:r>
      <w:r w:rsidRPr="00DB5DF5">
        <w:rPr>
          <w:rFonts w:asciiTheme="minorHAnsi" w:eastAsia="Calibri" w:hAnsiTheme="minorHAnsi"/>
          <w:sz w:val="22"/>
          <w:szCs w:val="22"/>
          <w:lang w:eastAsia="en-US"/>
        </w:rPr>
        <w:t>ca realizacji przedmiotu umowy.</w:t>
      </w:r>
    </w:p>
    <w:p w:rsidR="00DB5DF5" w:rsidRDefault="003C0870" w:rsidP="003C087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Rozliczenie prac nastąpi na podstawie zatwierdzonej przez zamawiającego faktury wystawionej </w:t>
      </w:r>
    </w:p>
    <w:p w:rsidR="003C0870" w:rsidRPr="00DB5DF5" w:rsidRDefault="003C0870" w:rsidP="00DB5DF5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w   oparciu o końcowy odbiór robót. </w:t>
      </w:r>
    </w:p>
    <w:p w:rsidR="003C0870" w:rsidRPr="00DB5DF5" w:rsidRDefault="003C0870" w:rsidP="003C087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Zamawiający zobowiązany jest zatwierdzić fakturę w terminie nie dłuższym niż 7 dni od dnia jej doręczenia wraz z protokołem zdawczo-odbiorczym bez uwag.</w:t>
      </w:r>
    </w:p>
    <w:p w:rsidR="003C0870" w:rsidRPr="00DB5DF5" w:rsidRDefault="003C0870" w:rsidP="003C0870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Zapłata  za  przedmiot umowy zostanie przekazana na konto Wykonawcy </w:t>
      </w:r>
    </w:p>
    <w:p w:rsidR="003C0870" w:rsidRPr="00DB5DF5" w:rsidRDefault="003C0870" w:rsidP="003C0870">
      <w:pPr>
        <w:pStyle w:val="Akapitzlist"/>
        <w:tabs>
          <w:tab w:val="left" w:pos="284"/>
        </w:tabs>
        <w:ind w:left="284" w:hanging="720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                </w:t>
      </w:r>
      <w:r w:rsidR="00044459" w:rsidRPr="00DB5DF5">
        <w:rPr>
          <w:rFonts w:asciiTheme="minorHAnsi" w:hAnsiTheme="minorHAnsi" w:cs="Arial"/>
          <w:sz w:val="22"/>
          <w:szCs w:val="22"/>
        </w:rPr>
        <w:t>………………………………………………….</w:t>
      </w:r>
      <w:r w:rsidRPr="00DB5DF5">
        <w:rPr>
          <w:rFonts w:asciiTheme="minorHAnsi" w:hAnsiTheme="minorHAnsi" w:cs="Arial"/>
          <w:sz w:val="22"/>
          <w:szCs w:val="22"/>
        </w:rPr>
        <w:t xml:space="preserve">  w terminie 30 dni od daty zatwierdzenia faktury. Za datę zapłaty faktury przyjmuje się datę  obciążenia rachunku bankowego Zamawiającego.</w:t>
      </w:r>
    </w:p>
    <w:p w:rsidR="003C0870" w:rsidRPr="00DB5DF5" w:rsidRDefault="003C0870" w:rsidP="003C0870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4. W przypadku opóźnienia w zapłacie naliczone zostaną odsetki ustawowe za każdy dzień    zwłoki.</w:t>
      </w:r>
    </w:p>
    <w:p w:rsidR="003C0870" w:rsidRPr="00DB5DF5" w:rsidRDefault="003C0870" w:rsidP="003C0870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5. Cena za przedmiot umowy obejmuje wszelkie koszty związane z realizacją przedmiotu zamówienia którym mowa  w § 1 i  nie może ulec zmianie w czasie obowiązywania umowy</w:t>
      </w:r>
      <w:r w:rsidRPr="00DB5DF5">
        <w:rPr>
          <w:rFonts w:asciiTheme="minorHAnsi" w:hAnsiTheme="minorHAnsi"/>
          <w:sz w:val="22"/>
          <w:szCs w:val="22"/>
        </w:rPr>
        <w:t>.</w:t>
      </w:r>
    </w:p>
    <w:p w:rsidR="003C0870" w:rsidRPr="00DB5DF5" w:rsidRDefault="003C0870" w:rsidP="003C0870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4</w:t>
      </w:r>
    </w:p>
    <w:p w:rsidR="003C0870" w:rsidRPr="00DB5DF5" w:rsidRDefault="003C0870" w:rsidP="003C0870">
      <w:pPr>
        <w:ind w:left="4680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Gwarancja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C0870" w:rsidRPr="00DB5DF5" w:rsidRDefault="003C0870" w:rsidP="003C087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1. Wykonawca udziela </w:t>
      </w:r>
      <w:r w:rsidR="00044459" w:rsidRPr="00DB5DF5">
        <w:rPr>
          <w:rFonts w:asciiTheme="minorHAnsi" w:hAnsiTheme="minorHAnsi" w:cs="Arial"/>
          <w:sz w:val="22"/>
          <w:szCs w:val="22"/>
        </w:rPr>
        <w:t>……..</w:t>
      </w:r>
      <w:r w:rsidRPr="00DB5DF5">
        <w:rPr>
          <w:rFonts w:asciiTheme="minorHAnsi" w:hAnsiTheme="minorHAnsi" w:cs="Arial"/>
          <w:sz w:val="22"/>
          <w:szCs w:val="22"/>
        </w:rPr>
        <w:t xml:space="preserve"> miesięcznej  gwarancji na  wykonane prace, która biegnie od daty podpisania protokołu zdawczo-odbiorczego. </w:t>
      </w:r>
    </w:p>
    <w:p w:rsidR="003C0870" w:rsidRPr="00DB5DF5" w:rsidRDefault="003C0870" w:rsidP="003C087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2. Przed dokonaniem odbioru końcowego przedmiotu umowy Wykonawca udzieli Zamawiającemu pisemnej gwarancji  jakości na wykonany przedmiot umowy.</w:t>
      </w:r>
    </w:p>
    <w:p w:rsidR="003C0870" w:rsidRPr="00DB5DF5" w:rsidRDefault="003C0870" w:rsidP="003C0870">
      <w:pPr>
        <w:tabs>
          <w:tab w:val="left" w:pos="283"/>
        </w:tabs>
        <w:ind w:left="283" w:hanging="283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3.  O wykryciu wad przez Zamawiającego w okresie gwarancji  jakości Zamawiający zawiadomi Wykonawcę na piśmie wzywając go do usunięcia wad w określonym terminie.</w:t>
      </w:r>
    </w:p>
    <w:p w:rsidR="003C0870" w:rsidRPr="00DB5DF5" w:rsidRDefault="003C0870" w:rsidP="003C0870">
      <w:pPr>
        <w:tabs>
          <w:tab w:val="left" w:pos="283"/>
        </w:tabs>
        <w:ind w:left="283" w:hanging="283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4. W okresie gwarancji Wykonawca zobowiązany jest do bezpłatnych usunięć wad w terminach ustalonych z Zamawiającym.</w:t>
      </w:r>
    </w:p>
    <w:p w:rsidR="003C0870" w:rsidRPr="00DB5DF5" w:rsidRDefault="003C0870" w:rsidP="003C0870">
      <w:pPr>
        <w:ind w:left="240" w:hanging="240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5.  W okresie gwarancji pełną odpowiedzialność za wykonane roboty budowlane  ponosi Wykonawca.</w:t>
      </w:r>
    </w:p>
    <w:p w:rsidR="003C0870" w:rsidRPr="00DB5DF5" w:rsidRDefault="003C0870" w:rsidP="003C0870">
      <w:pPr>
        <w:ind w:left="240" w:hanging="240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6. W przypadku zwłoki dłuższej niż 7 dni w usunięciu wad w okresie gwarancji  jakości, przez Wykonawcę w uzgodnionym terminie, wady może usunąć Zamawiający, obciążając pełnymi kosztami usunięcia wad Wykonawcę.</w:t>
      </w:r>
    </w:p>
    <w:p w:rsidR="003C0870" w:rsidRPr="00DB5DF5" w:rsidRDefault="003C0870" w:rsidP="003C0870">
      <w:pPr>
        <w:jc w:val="both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both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5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pStyle w:val="Akapitzlist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Odbiór robót</w:t>
      </w:r>
    </w:p>
    <w:p w:rsidR="003C0870" w:rsidRPr="00DB5DF5" w:rsidRDefault="003C0870" w:rsidP="003C0870">
      <w:pPr>
        <w:pStyle w:val="Akapitzlist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Po zakończeniu  robót  Wykonawca  zgłosi gotowość odbioru przedmiotu umowy.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1. Ustala si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ę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jednorazowy odbiór ko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ń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cowy  przedmiotu  umowy, który  nast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pi po wykonaniu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 wszystkich  robót oraz wydaniu Zamawiaj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cemu stosownych atestów wbudowanych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materiałów  lub  certyfikatów, protokołów wymaganych technicznymi  warunkami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wykonania  i  odbioru  robót.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2. W dniu odbioru Wykonawca przeka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e  Zamawiaj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cemu  podpisany protokół zdawczo -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142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odbiorczy  i  dokumenty  wymienione w ust.1.  Niedostarczenie ich dla celów odbioru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142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przedmiotu  umowy  jest  uwa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ane jako niezako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ń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czenie wykonania umowy.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3. Bezusterkowy odbiór przedmiotu umowy potwierdzi  podpisany przez obie strony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protokół zdawczo- odbiorczy przygotowany  wcze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ś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niej przez Wykonawc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ę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spacing w:line="276" w:lineRule="auto"/>
        <w:ind w:hanging="284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hanging="284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hanging="284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hanging="284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4. Strony postanawiaj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e termin usuni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ę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cia przez Wykonawc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ę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wad i usterek stwierdzonych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 przy odbiorze ko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ń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cowym i odbiorze gwarancyjnym wynosi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ć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b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ę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dzie 7 dni, chyba  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e 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 w  trakcie odbioru Strony poczyni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inne ustalenia w formie pisemnej.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5. Ze strony Zamawiaj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ą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cego do odbioru przedmiotu umowy upowa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>ż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niona jest komisja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    odbiorowa.</w:t>
      </w:r>
    </w:p>
    <w:p w:rsidR="003C0870" w:rsidRPr="00DB5DF5" w:rsidRDefault="003C0870" w:rsidP="003C0870">
      <w:p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6. Ze strony Wykonawcy osob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>odpowiedzialn</w:t>
      </w:r>
      <w:r w:rsidRPr="00DB5DF5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Pr="00DB5DF5">
        <w:rPr>
          <w:rFonts w:asciiTheme="minorHAnsi" w:eastAsiaTheme="minorHAnsi" w:hAnsiTheme="minorHAnsi"/>
          <w:sz w:val="22"/>
          <w:szCs w:val="22"/>
          <w:lang w:eastAsia="en-US"/>
        </w:rPr>
        <w:t xml:space="preserve">za wykonanie zamówienia  jest p. </w:t>
      </w:r>
      <w:r w:rsidR="00044459" w:rsidRPr="00DB5DF5">
        <w:rPr>
          <w:rFonts w:asciiTheme="minorHAnsi" w:eastAsiaTheme="minorHAnsi" w:hAnsiTheme="minorHAnsi"/>
          <w:sz w:val="22"/>
          <w:szCs w:val="22"/>
          <w:lang w:eastAsia="en-US"/>
        </w:rPr>
        <w:t>………………..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6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B5DF5">
        <w:rPr>
          <w:rFonts w:asciiTheme="minorHAnsi" w:hAnsiTheme="minorHAnsi" w:cs="Arial"/>
          <w:b/>
          <w:sz w:val="22"/>
          <w:szCs w:val="22"/>
          <w:u w:val="single"/>
        </w:rPr>
        <w:t>Kary umowne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C0870" w:rsidRPr="00DB5DF5" w:rsidRDefault="003C0870" w:rsidP="003C0870">
      <w:pPr>
        <w:ind w:left="426" w:hanging="426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1.    W zakresie odpowiedzialności odszkodowawczej, strony ustanawiają odpowiedzialność w formie kar umownych w następujących przypadkach i wysokościach:</w:t>
      </w:r>
    </w:p>
    <w:p w:rsidR="00DB5DF5" w:rsidRDefault="003C0870" w:rsidP="003C0870">
      <w:pPr>
        <w:tabs>
          <w:tab w:val="left" w:pos="284"/>
        </w:tabs>
        <w:ind w:left="426" w:hanging="426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1.1   Zamawiający zapłaci Wykonawcy karę umowną z tytułu odstąpienia od umowy z winy leżącej </w:t>
      </w:r>
    </w:p>
    <w:p w:rsidR="003C0870" w:rsidRPr="00DB5DF5" w:rsidRDefault="00DB5DF5" w:rsidP="003C0870">
      <w:pPr>
        <w:tabs>
          <w:tab w:val="left" w:pos="284"/>
        </w:tabs>
        <w:ind w:left="426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3C0870" w:rsidRPr="00DB5DF5">
        <w:rPr>
          <w:rFonts w:asciiTheme="minorHAnsi" w:hAnsiTheme="minorHAnsi" w:cs="Arial"/>
          <w:sz w:val="22"/>
          <w:szCs w:val="22"/>
        </w:rPr>
        <w:t xml:space="preserve">po stronie Zamawiającego w wysokości 10% kwoty określonej w § 3 ust.1. </w:t>
      </w:r>
    </w:p>
    <w:p w:rsidR="003C0870" w:rsidRPr="00DB5DF5" w:rsidRDefault="003C0870" w:rsidP="003C0870">
      <w:pPr>
        <w:ind w:left="426" w:hanging="426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1.2  Wykonawca zapłaci Zamawiającemu karę umowną z tytułu odstąpienia od umowy z przyczyn leżących po stronie Wykonawcy w wysokości 10%   kwoty określonej w § 3 ust.1. </w:t>
      </w:r>
    </w:p>
    <w:p w:rsidR="00DB5DF5" w:rsidRDefault="003C0870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1.3 Wykonawca zapłaci Zamawiającemu karę umowną za zwłokę w wykonaniu przedmiotu umowy </w:t>
      </w:r>
    </w:p>
    <w:p w:rsidR="00DB5DF5" w:rsidRDefault="00DB5DF5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3C0870" w:rsidRPr="00DB5DF5">
        <w:rPr>
          <w:rFonts w:asciiTheme="minorHAnsi" w:hAnsiTheme="minorHAnsi" w:cs="Arial"/>
          <w:sz w:val="22"/>
          <w:szCs w:val="22"/>
        </w:rPr>
        <w:t xml:space="preserve">w wysokości  0,5% wartości umowy brutto za każdy dzień zwłoki poza termin określony </w:t>
      </w:r>
    </w:p>
    <w:p w:rsidR="003C0870" w:rsidRPr="00DB5DF5" w:rsidRDefault="00DB5DF5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="003C0870" w:rsidRPr="00DB5DF5">
        <w:rPr>
          <w:rFonts w:asciiTheme="minorHAnsi" w:hAnsiTheme="minorHAnsi" w:cs="Arial"/>
          <w:sz w:val="22"/>
          <w:szCs w:val="22"/>
        </w:rPr>
        <w:t>w § 2 ust.1.</w:t>
      </w:r>
    </w:p>
    <w:p w:rsidR="00DB5DF5" w:rsidRDefault="003C0870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 xml:space="preserve">1.4 Wykonawca wyraża zgodę na potrącanie kar umownych, o których mowa w ust. 1.2 i 1.3 </w:t>
      </w:r>
    </w:p>
    <w:p w:rsidR="003C0870" w:rsidRPr="00DB5DF5" w:rsidRDefault="00DB5DF5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3C0870" w:rsidRPr="00DB5DF5">
        <w:rPr>
          <w:rFonts w:asciiTheme="minorHAnsi" w:hAnsiTheme="minorHAnsi" w:cs="Arial"/>
          <w:sz w:val="22"/>
          <w:szCs w:val="22"/>
        </w:rPr>
        <w:t>z przysługującego mu wynagrodzenia.</w:t>
      </w:r>
      <w:r w:rsidR="003C0870" w:rsidRPr="00DB5DF5">
        <w:rPr>
          <w:rFonts w:asciiTheme="minorHAnsi" w:hAnsiTheme="minorHAnsi" w:cs="Arial"/>
          <w:sz w:val="22"/>
          <w:szCs w:val="22"/>
        </w:rPr>
        <w:tab/>
      </w:r>
    </w:p>
    <w:p w:rsidR="003C0870" w:rsidRPr="00DB5DF5" w:rsidRDefault="003C0870" w:rsidP="003C087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5DF5">
        <w:rPr>
          <w:rFonts w:asciiTheme="minorHAnsi" w:hAnsiTheme="minorHAnsi" w:cs="Arial"/>
          <w:sz w:val="22"/>
          <w:szCs w:val="22"/>
        </w:rPr>
        <w:t>1.5</w:t>
      </w:r>
      <w:r w:rsidRPr="00DB5DF5">
        <w:rPr>
          <w:rFonts w:asciiTheme="minorHAnsi" w:hAnsiTheme="minorHAnsi" w:cs="Arial"/>
          <w:sz w:val="22"/>
          <w:szCs w:val="22"/>
        </w:rPr>
        <w:tab/>
        <w:t>Strony dopuszczają możliwość dochodzenia odszkodowania uzupełniającego, gdyby powstała szkoda przekroczyła wysokość kar umownych.</w:t>
      </w:r>
    </w:p>
    <w:p w:rsidR="003C0870" w:rsidRPr="00DB5DF5" w:rsidRDefault="003C0870" w:rsidP="003C0870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>2.    Wykonawca nie może przenieść wierzytelności wynikających z niniejszej umowy na osobę trzecią.</w:t>
      </w:r>
    </w:p>
    <w:p w:rsidR="003C0870" w:rsidRPr="00DB5DF5" w:rsidRDefault="003C0870" w:rsidP="003C0870">
      <w:pPr>
        <w:pStyle w:val="Tekstpodstawowy"/>
        <w:rPr>
          <w:rFonts w:asciiTheme="minorHAnsi" w:hAnsiTheme="minorHAnsi"/>
          <w:color w:val="FF0000"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>§ 7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b/>
          <w:sz w:val="22"/>
          <w:szCs w:val="22"/>
          <w:u w:val="single"/>
        </w:rPr>
        <w:t>Rozstrzyganie sporów</w:t>
      </w:r>
      <w:r w:rsidRPr="00DB5DF5">
        <w:rPr>
          <w:rFonts w:asciiTheme="minorHAnsi" w:hAnsiTheme="minorHAnsi"/>
          <w:sz w:val="22"/>
          <w:szCs w:val="22"/>
        </w:rPr>
        <w:t xml:space="preserve"> </w:t>
      </w:r>
    </w:p>
    <w:p w:rsidR="003C0870" w:rsidRPr="00DB5DF5" w:rsidRDefault="003C0870" w:rsidP="003C0870">
      <w:pPr>
        <w:jc w:val="center"/>
        <w:rPr>
          <w:rFonts w:asciiTheme="minorHAnsi" w:hAnsiTheme="minorHAnsi"/>
          <w:sz w:val="22"/>
          <w:szCs w:val="22"/>
        </w:rPr>
      </w:pPr>
    </w:p>
    <w:p w:rsidR="003C0870" w:rsidRPr="00DB5DF5" w:rsidRDefault="003C0870" w:rsidP="003C0870">
      <w:pPr>
        <w:ind w:left="426" w:hanging="426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>1.</w:t>
      </w:r>
      <w:r w:rsidRPr="00DB5DF5">
        <w:rPr>
          <w:rFonts w:asciiTheme="minorHAnsi" w:hAnsiTheme="minorHAnsi"/>
          <w:sz w:val="22"/>
          <w:szCs w:val="22"/>
        </w:rPr>
        <w:tab/>
        <w:t>Wszelkie spory wynikające z niniejszej umowy będą ostatecznie rozstrzygane przez Sąd właściwy dla siedziby Zamawiającego</w:t>
      </w:r>
    </w:p>
    <w:p w:rsidR="003C0870" w:rsidRPr="00DB5DF5" w:rsidRDefault="003C0870" w:rsidP="003C0870">
      <w:pPr>
        <w:ind w:left="426" w:hanging="426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>2.</w:t>
      </w:r>
      <w:r w:rsidRPr="00DB5DF5">
        <w:rPr>
          <w:rFonts w:asciiTheme="minorHAnsi" w:hAnsiTheme="minorHAnsi"/>
          <w:sz w:val="22"/>
          <w:szCs w:val="22"/>
        </w:rPr>
        <w:tab/>
        <w:t xml:space="preserve">Do wszelkich spraw nieuregulowanych niniejszą umową mają zastosowanie przepisy Prawa budowlanego i Kodeksu cywilnego. </w:t>
      </w:r>
    </w:p>
    <w:p w:rsidR="003C0870" w:rsidRPr="00DB5DF5" w:rsidRDefault="003C0870" w:rsidP="003C0870">
      <w:pPr>
        <w:pStyle w:val="Tekstpodstawowy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 xml:space="preserve"> </w:t>
      </w:r>
    </w:p>
    <w:p w:rsidR="003C0870" w:rsidRPr="00DB5DF5" w:rsidRDefault="003C0870" w:rsidP="003C0870">
      <w:pPr>
        <w:jc w:val="center"/>
        <w:rPr>
          <w:rFonts w:asciiTheme="minorHAnsi" w:hAnsiTheme="minorHAnsi"/>
          <w:b/>
          <w:sz w:val="22"/>
          <w:szCs w:val="22"/>
        </w:rPr>
      </w:pPr>
      <w:r w:rsidRPr="00DB5DF5">
        <w:rPr>
          <w:rFonts w:asciiTheme="minorHAnsi" w:hAnsiTheme="minorHAnsi"/>
          <w:b/>
          <w:sz w:val="22"/>
          <w:szCs w:val="22"/>
        </w:rPr>
        <w:t>§ 8</w:t>
      </w:r>
    </w:p>
    <w:p w:rsidR="003C0870" w:rsidRPr="00DB5DF5" w:rsidRDefault="003C0870" w:rsidP="003C0870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0870" w:rsidRPr="00DB5DF5" w:rsidRDefault="003C0870" w:rsidP="003C087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5DF5">
        <w:rPr>
          <w:rFonts w:asciiTheme="minorHAnsi" w:hAnsiTheme="minorHAnsi"/>
          <w:b/>
          <w:sz w:val="22"/>
          <w:szCs w:val="22"/>
          <w:u w:val="single"/>
        </w:rPr>
        <w:t>Postanowienia końcowe</w:t>
      </w:r>
    </w:p>
    <w:p w:rsidR="003C0870" w:rsidRPr="00DB5DF5" w:rsidRDefault="003C0870" w:rsidP="003C087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C0870" w:rsidRPr="00DB5DF5" w:rsidRDefault="003C0870" w:rsidP="003C0870">
      <w:pPr>
        <w:pStyle w:val="Tekstpodstawowy"/>
        <w:ind w:left="426" w:hanging="426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>1.</w:t>
      </w:r>
      <w:r w:rsidRPr="00DB5DF5">
        <w:rPr>
          <w:rFonts w:asciiTheme="minorHAnsi" w:hAnsiTheme="minorHAnsi"/>
          <w:sz w:val="22"/>
          <w:szCs w:val="22"/>
        </w:rPr>
        <w:tab/>
        <w:t xml:space="preserve">Niniejsza umowa wchodzi w życie z dniem podpisania. Zmiany treści umowy wymagają formy pisemnej pod rygorem nieważności. </w:t>
      </w:r>
    </w:p>
    <w:p w:rsidR="003C0870" w:rsidRPr="00DB5DF5" w:rsidRDefault="003C0870" w:rsidP="003C0870">
      <w:pPr>
        <w:pStyle w:val="Tekstpodstawowy"/>
        <w:ind w:left="426" w:hanging="426"/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>2.</w:t>
      </w:r>
      <w:r w:rsidRPr="00DB5DF5">
        <w:rPr>
          <w:rFonts w:asciiTheme="minorHAnsi" w:hAnsiTheme="minorHAnsi"/>
          <w:sz w:val="22"/>
          <w:szCs w:val="22"/>
        </w:rPr>
        <w:tab/>
        <w:t>Umowa została sporządzona w trzech jednobrzmiących egzemplarzach w tym dwa dla Zamawiającego i jeden dla Wykonawcy.</w:t>
      </w:r>
    </w:p>
    <w:p w:rsidR="003C0870" w:rsidRPr="00DB5DF5" w:rsidRDefault="003C0870" w:rsidP="003C0870">
      <w:pPr>
        <w:rPr>
          <w:rFonts w:asciiTheme="minorHAnsi" w:hAnsiTheme="minorHAnsi"/>
          <w:sz w:val="22"/>
          <w:szCs w:val="22"/>
        </w:rPr>
      </w:pPr>
      <w:r w:rsidRPr="00DB5DF5">
        <w:rPr>
          <w:rFonts w:asciiTheme="minorHAnsi" w:hAnsiTheme="minorHAnsi"/>
          <w:sz w:val="22"/>
          <w:szCs w:val="22"/>
        </w:rPr>
        <w:t xml:space="preserve"> </w:t>
      </w:r>
    </w:p>
    <w:p w:rsidR="003C0870" w:rsidRPr="00DB5DF5" w:rsidRDefault="003C0870" w:rsidP="003C0870">
      <w:pPr>
        <w:tabs>
          <w:tab w:val="left" w:pos="2127"/>
          <w:tab w:val="left" w:pos="2410"/>
          <w:tab w:val="left" w:pos="4678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C0870" w:rsidRPr="00DB5DF5" w:rsidRDefault="003C0870" w:rsidP="003C0870">
      <w:pPr>
        <w:rPr>
          <w:rFonts w:asciiTheme="minorHAnsi" w:hAnsiTheme="minorHAnsi" w:cs="Arial"/>
          <w:sz w:val="22"/>
          <w:szCs w:val="22"/>
        </w:rPr>
      </w:pPr>
    </w:p>
    <w:p w:rsidR="003C0870" w:rsidRPr="00DB5DF5" w:rsidRDefault="003C0870" w:rsidP="003C0870">
      <w:pPr>
        <w:rPr>
          <w:rFonts w:asciiTheme="minorHAnsi" w:hAnsiTheme="minorHAnsi" w:cs="Arial"/>
          <w:b/>
          <w:sz w:val="22"/>
          <w:szCs w:val="22"/>
        </w:rPr>
      </w:pPr>
      <w:r w:rsidRPr="00DB5DF5">
        <w:rPr>
          <w:rFonts w:asciiTheme="minorHAnsi" w:hAnsiTheme="minorHAnsi" w:cs="Arial"/>
          <w:b/>
          <w:sz w:val="22"/>
          <w:szCs w:val="22"/>
        </w:rPr>
        <w:t xml:space="preserve">       Wykonawca</w:t>
      </w:r>
      <w:r w:rsidRPr="00DB5DF5">
        <w:rPr>
          <w:rFonts w:asciiTheme="minorHAnsi" w:hAnsiTheme="minorHAnsi" w:cs="Arial"/>
          <w:b/>
          <w:sz w:val="22"/>
          <w:szCs w:val="22"/>
        </w:rPr>
        <w:tab/>
      </w:r>
      <w:r w:rsidRPr="00DB5DF5">
        <w:rPr>
          <w:rFonts w:asciiTheme="minorHAnsi" w:hAnsiTheme="minorHAnsi" w:cs="Arial"/>
          <w:b/>
          <w:sz w:val="22"/>
          <w:szCs w:val="22"/>
        </w:rPr>
        <w:tab/>
      </w:r>
      <w:r w:rsidRPr="00DB5DF5">
        <w:rPr>
          <w:rFonts w:asciiTheme="minorHAnsi" w:hAnsiTheme="minorHAnsi" w:cs="Arial"/>
          <w:b/>
          <w:sz w:val="22"/>
          <w:szCs w:val="22"/>
        </w:rPr>
        <w:tab/>
      </w:r>
      <w:r w:rsidRPr="00DB5DF5">
        <w:rPr>
          <w:rFonts w:asciiTheme="minorHAnsi" w:hAnsiTheme="minorHAnsi" w:cs="Arial"/>
          <w:b/>
          <w:sz w:val="22"/>
          <w:szCs w:val="22"/>
        </w:rPr>
        <w:tab/>
      </w:r>
      <w:r w:rsidRPr="00DB5DF5">
        <w:rPr>
          <w:rFonts w:asciiTheme="minorHAnsi" w:hAnsiTheme="minorHAnsi" w:cs="Arial"/>
          <w:b/>
          <w:sz w:val="22"/>
          <w:szCs w:val="22"/>
        </w:rPr>
        <w:tab/>
        <w:t xml:space="preserve">                                      Zamawiający</w:t>
      </w:r>
    </w:p>
    <w:p w:rsidR="003C0870" w:rsidRPr="00DB5DF5" w:rsidRDefault="003C0870" w:rsidP="003C0870">
      <w:pPr>
        <w:jc w:val="center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</w:p>
    <w:p w:rsidR="003C0870" w:rsidRPr="00DB5DF5" w:rsidRDefault="003C0870" w:rsidP="003C0870">
      <w:pPr>
        <w:rPr>
          <w:rFonts w:asciiTheme="minorHAnsi" w:hAnsiTheme="minorHAnsi"/>
          <w:sz w:val="22"/>
          <w:szCs w:val="22"/>
        </w:rPr>
      </w:pPr>
    </w:p>
    <w:p w:rsidR="003C0870" w:rsidRPr="00DB5DF5" w:rsidRDefault="003C0870" w:rsidP="003C0870">
      <w:pPr>
        <w:rPr>
          <w:rFonts w:asciiTheme="minorHAnsi" w:hAnsiTheme="minorHAnsi"/>
        </w:rPr>
      </w:pPr>
    </w:p>
    <w:p w:rsidR="00B87514" w:rsidRPr="00DB5DF5" w:rsidRDefault="00B87514">
      <w:pPr>
        <w:rPr>
          <w:rFonts w:asciiTheme="minorHAnsi" w:hAnsiTheme="minorHAnsi"/>
        </w:rPr>
      </w:pPr>
    </w:p>
    <w:sectPr w:rsidR="00B87514" w:rsidRPr="00DB5DF5" w:rsidSect="00E80A86">
      <w:pgSz w:w="11906" w:h="16838"/>
      <w:pgMar w:top="851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C92"/>
    <w:multiLevelType w:val="hybridMultilevel"/>
    <w:tmpl w:val="4FD8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7C23"/>
    <w:multiLevelType w:val="hybridMultilevel"/>
    <w:tmpl w:val="F22C05D6"/>
    <w:lvl w:ilvl="0" w:tplc="A5D0CF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8B8B8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A89093A"/>
    <w:multiLevelType w:val="hybridMultilevel"/>
    <w:tmpl w:val="8B106BFE"/>
    <w:lvl w:ilvl="0" w:tplc="E6C4B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870"/>
    <w:rsid w:val="00044459"/>
    <w:rsid w:val="00184B7D"/>
    <w:rsid w:val="00235A37"/>
    <w:rsid w:val="00296FC5"/>
    <w:rsid w:val="003C0870"/>
    <w:rsid w:val="00424824"/>
    <w:rsid w:val="006C33E5"/>
    <w:rsid w:val="00862AD1"/>
    <w:rsid w:val="00B41805"/>
    <w:rsid w:val="00B87514"/>
    <w:rsid w:val="00C06A3B"/>
    <w:rsid w:val="00C27034"/>
    <w:rsid w:val="00D21661"/>
    <w:rsid w:val="00DB5DF5"/>
    <w:rsid w:val="00E8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087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0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087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C087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C087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0870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cp:lastPrinted>2014-05-14T06:46:00Z</cp:lastPrinted>
  <dcterms:created xsi:type="dcterms:W3CDTF">2014-05-12T09:42:00Z</dcterms:created>
  <dcterms:modified xsi:type="dcterms:W3CDTF">2014-05-14T06:47:00Z</dcterms:modified>
</cp:coreProperties>
</file>